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39" w:rsidRDefault="00BA4A21" w:rsidP="00E65539">
      <w:pPr>
        <w:pStyle w:val="Titre1"/>
        <w:spacing w:line="480" w:lineRule="auto"/>
        <w:ind w:right="-1008" w:hanging="54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5E160F" wp14:editId="0B810B74">
            <wp:simplePos x="0" y="0"/>
            <wp:positionH relativeFrom="column">
              <wp:posOffset>4758055</wp:posOffset>
            </wp:positionH>
            <wp:positionV relativeFrom="paragraph">
              <wp:posOffset>-118745</wp:posOffset>
            </wp:positionV>
            <wp:extent cx="1718310" cy="1362075"/>
            <wp:effectExtent l="0" t="0" r="0" b="9525"/>
            <wp:wrapNone/>
            <wp:docPr id="2" name="Image 2" descr="http://www.mal217.org/images/visuels/visuel-accu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mal217.org/images/visuels/visuel-accuei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1482D4" wp14:editId="10EBDBDB">
                <wp:simplePos x="0" y="0"/>
                <wp:positionH relativeFrom="column">
                  <wp:posOffset>-890905</wp:posOffset>
                </wp:positionH>
                <wp:positionV relativeFrom="paragraph">
                  <wp:posOffset>-180975</wp:posOffset>
                </wp:positionV>
                <wp:extent cx="2374265" cy="1403985"/>
                <wp:effectExtent l="0" t="0" r="63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21" w:rsidRDefault="00BA4A21">
                            <w:r w:rsidRPr="0043162E">
                              <w:rPr>
                                <w:noProof/>
                              </w:rPr>
                              <w:drawing>
                                <wp:inline distT="0" distB="0" distL="0" distR="0" wp14:anchorId="2B9D9A33" wp14:editId="583163ED">
                                  <wp:extent cx="2092960" cy="506283"/>
                                  <wp:effectExtent l="0" t="0" r="2540" b="8255"/>
                                  <wp:docPr id="11" name="Picture 105" descr="logo-defaul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05" descr="logo-defau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harpenSoften amount="3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506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1482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0.15pt;margin-top:-14.25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urKAIAACM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" stroked="f">
                <v:textbox style="mso-fit-shape-to-text:t">
                  <w:txbxContent>
                    <w:p w:rsidR="00BA4A21" w:rsidRDefault="00BA4A21">
                      <w:r w:rsidRPr="0043162E">
                        <w:rPr>
                          <w:noProof/>
                        </w:rPr>
                        <w:drawing>
                          <wp:inline distT="0" distB="0" distL="0" distR="0" wp14:anchorId="2B9D9A33" wp14:editId="583163ED">
                            <wp:extent cx="2092960" cy="506283"/>
                            <wp:effectExtent l="0" t="0" r="2540" b="8255"/>
                            <wp:docPr id="11" name="Picture 105" descr="logo-defau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05" descr="logo-defau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harpenSoften amount="37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506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55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-114300</wp:posOffset>
                </wp:positionV>
                <wp:extent cx="2971800" cy="4572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DEF5D" id="Rectangle 1" o:spid="_x0000_s1026" style="position:absolute;margin-left:117pt;margin-top:-9pt;width:23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" filled="f" strokecolor="blue"/>
            </w:pict>
          </mc:Fallback>
        </mc:AlternateContent>
      </w:r>
      <w:r w:rsidR="00E65539">
        <w:t>1</w:t>
      </w:r>
      <w:r>
        <w:t>3</w:t>
      </w:r>
      <w:r w:rsidR="00E65539">
        <w:t xml:space="preserve">è réunion du CNR MAT </w:t>
      </w:r>
    </w:p>
    <w:p w:rsidR="00E65539" w:rsidRDefault="00E65539" w:rsidP="00E65539">
      <w:pPr>
        <w:pStyle w:val="Titre1"/>
        <w:spacing w:line="480" w:lineRule="auto"/>
        <w:ind w:right="-1008" w:hanging="900"/>
        <w:jc w:val="center"/>
      </w:pPr>
      <w:r>
        <w:t xml:space="preserve"> Vendredi </w:t>
      </w:r>
      <w:r w:rsidR="00603555">
        <w:t>1</w:t>
      </w:r>
      <w:r w:rsidR="00BA4A21">
        <w:t>6</w:t>
      </w:r>
      <w:r>
        <w:t xml:space="preserve"> octobre 20</w:t>
      </w:r>
      <w:r w:rsidR="00BA4A21">
        <w:t>20</w:t>
      </w:r>
    </w:p>
    <w:p w:rsidR="00E65539" w:rsidRDefault="00E65539" w:rsidP="00E65539">
      <w:pPr>
        <w:pStyle w:val="Titre1"/>
        <w:spacing w:line="480" w:lineRule="auto"/>
        <w:ind w:right="-1008" w:hanging="900"/>
        <w:rPr>
          <w:sz w:val="24"/>
        </w:rPr>
      </w:pPr>
      <w:r>
        <w:rPr>
          <w:sz w:val="24"/>
        </w:rPr>
        <w:t>Maison de l’Amérique Latine ; 217, Boulevard St Germain, 75007 Paris</w:t>
      </w:r>
    </w:p>
    <w:p w:rsidR="00E65539" w:rsidRPr="00223765" w:rsidRDefault="00223765" w:rsidP="00223765">
      <w:pPr>
        <w:spacing w:line="360" w:lineRule="auto"/>
        <w:ind w:right="-1008" w:hanging="902"/>
        <w:jc w:val="center"/>
        <w:rPr>
          <w:b/>
        </w:rPr>
      </w:pPr>
      <w:r w:rsidRPr="00223765">
        <w:rPr>
          <w:b/>
        </w:rPr>
        <w:t>Réunion présentielle ou virtuelle</w:t>
      </w:r>
    </w:p>
    <w:p w:rsidR="00E65539" w:rsidRDefault="00E65539" w:rsidP="00E65539">
      <w:pPr>
        <w:spacing w:line="360" w:lineRule="auto"/>
        <w:ind w:right="-1008" w:hanging="902"/>
      </w:pPr>
    </w:p>
    <w:p w:rsidR="00E65539" w:rsidRDefault="004D1BD9" w:rsidP="00E65539">
      <w:pPr>
        <w:spacing w:line="360" w:lineRule="auto"/>
        <w:ind w:right="-1008" w:hanging="902"/>
      </w:pPr>
      <w:r>
        <w:t xml:space="preserve">  9h3</w:t>
      </w:r>
      <w:r w:rsidR="00E65539">
        <w:t>0 – 10h</w:t>
      </w:r>
      <w:r>
        <w:t>15</w:t>
      </w:r>
      <w:r w:rsidR="00E65539">
        <w:t>.</w:t>
      </w:r>
      <w:r w:rsidR="00E65539">
        <w:tab/>
        <w:t xml:space="preserve">Accueil </w:t>
      </w:r>
    </w:p>
    <w:p w:rsidR="00E65539" w:rsidRDefault="004D1BD9" w:rsidP="00E65539">
      <w:pPr>
        <w:spacing w:line="360" w:lineRule="auto"/>
        <w:ind w:right="-1008" w:hanging="902"/>
      </w:pPr>
      <w:r>
        <w:t>10h15 – 10h</w:t>
      </w:r>
      <w:r w:rsidR="00FA5FAD">
        <w:t>45</w:t>
      </w:r>
      <w:r>
        <w:t>.</w:t>
      </w:r>
      <w:r>
        <w:tab/>
      </w:r>
      <w:r w:rsidR="00BA4A21">
        <w:t xml:space="preserve">Introduction - </w:t>
      </w:r>
      <w:r>
        <w:t>Bilan d’activité</w:t>
      </w:r>
      <w:r w:rsidR="00C35273">
        <w:t xml:space="preserve"> </w:t>
      </w:r>
      <w:r w:rsidR="00BA4A21">
        <w:t>de l’année (P. Coppo</w:t>
      </w:r>
      <w:r>
        <w:t>)</w:t>
      </w:r>
    </w:p>
    <w:p w:rsidR="00E65539" w:rsidRDefault="003129FA" w:rsidP="00E65539">
      <w:pPr>
        <w:spacing w:line="360" w:lineRule="auto"/>
        <w:ind w:right="-1008" w:hanging="902"/>
      </w:pPr>
      <w:r>
        <w:t>10h</w:t>
      </w:r>
      <w:r w:rsidR="00FA5FAD">
        <w:t>45</w:t>
      </w:r>
      <w:r>
        <w:t xml:space="preserve"> – 11h</w:t>
      </w:r>
      <w:r w:rsidR="00FA5FAD">
        <w:t>15</w:t>
      </w:r>
      <w:r>
        <w:t>.</w:t>
      </w:r>
      <w:r>
        <w:tab/>
      </w:r>
      <w:r w:rsidR="00BA4A21">
        <w:t>Cohorte</w:t>
      </w:r>
      <w:r w:rsidR="00FC6583">
        <w:t xml:space="preserve"> CAPLAVIE</w:t>
      </w:r>
      <w:r w:rsidR="00BA4A21">
        <w:t> : résultats définitifs</w:t>
      </w:r>
      <w:r w:rsidR="00FC6583">
        <w:t xml:space="preserve"> (</w:t>
      </w:r>
      <w:r w:rsidR="00BA4A21">
        <w:t>Y. Benhamou</w:t>
      </w:r>
      <w:r w:rsidR="00F03B5C">
        <w:t>)</w:t>
      </w:r>
    </w:p>
    <w:p w:rsidR="00E65539" w:rsidRDefault="001E109F" w:rsidP="00E65539">
      <w:pPr>
        <w:spacing w:line="360" w:lineRule="auto"/>
        <w:ind w:right="-1008" w:hanging="902"/>
      </w:pPr>
      <w:r>
        <w:t>11h</w:t>
      </w:r>
      <w:r w:rsidR="00FA5FAD">
        <w:t>15</w:t>
      </w:r>
      <w:r>
        <w:t xml:space="preserve"> – 11h</w:t>
      </w:r>
      <w:r w:rsidR="00FA5FAD">
        <w:t>45</w:t>
      </w:r>
      <w:r>
        <w:t>.</w:t>
      </w:r>
      <w:r w:rsidR="008D0E71">
        <w:t xml:space="preserve"> </w:t>
      </w:r>
      <w:r>
        <w:t xml:space="preserve"> </w:t>
      </w:r>
      <w:r w:rsidR="00BA4A21">
        <w:t>La suite : PHRC CAPLAVIE (Y. Benhamou)</w:t>
      </w:r>
      <w:r w:rsidR="00A67175">
        <w:t xml:space="preserve"> </w:t>
      </w:r>
    </w:p>
    <w:p w:rsidR="00E65539" w:rsidRDefault="00E65539" w:rsidP="00E65539">
      <w:pPr>
        <w:spacing w:line="360" w:lineRule="auto"/>
        <w:ind w:right="-1134" w:hanging="902"/>
      </w:pPr>
      <w:r>
        <w:t>11h</w:t>
      </w:r>
      <w:r w:rsidR="00FA5FAD">
        <w:t>45</w:t>
      </w:r>
      <w:r>
        <w:t xml:space="preserve"> – 1</w:t>
      </w:r>
      <w:r w:rsidR="00D04525">
        <w:t>2</w:t>
      </w:r>
      <w:r>
        <w:t>h</w:t>
      </w:r>
      <w:r w:rsidR="00FA5FAD">
        <w:t>15</w:t>
      </w:r>
      <w:r>
        <w:t>.</w:t>
      </w:r>
      <w:r w:rsidR="00855416">
        <w:tab/>
      </w:r>
      <w:proofErr w:type="spellStart"/>
      <w:r w:rsidR="00BA4A21">
        <w:t>AcuStar</w:t>
      </w:r>
      <w:proofErr w:type="spellEnd"/>
      <w:r w:rsidR="00BA4A21">
        <w:t xml:space="preserve"> </w:t>
      </w:r>
      <w:proofErr w:type="spellStart"/>
      <w:r w:rsidR="00BA4A21">
        <w:t>Werfen</w:t>
      </w:r>
      <w:proofErr w:type="spellEnd"/>
      <w:r w:rsidR="00BA4A21">
        <w:t xml:space="preserve"> et exploration d’ADAMTS13 : mise en route (</w:t>
      </w:r>
      <w:r w:rsidR="007C3ED9">
        <w:t xml:space="preserve">Equipe </w:t>
      </w:r>
      <w:r w:rsidR="00BA4A21">
        <w:t xml:space="preserve">A. </w:t>
      </w:r>
      <w:proofErr w:type="spellStart"/>
      <w:r w:rsidR="00BA4A21">
        <w:t>Veyradier</w:t>
      </w:r>
      <w:proofErr w:type="spellEnd"/>
      <w:r w:rsidR="00BA4A21">
        <w:t>)</w:t>
      </w:r>
    </w:p>
    <w:p w:rsidR="009023C5" w:rsidRDefault="00855416" w:rsidP="00E65539">
      <w:pPr>
        <w:spacing w:line="360" w:lineRule="auto"/>
        <w:ind w:right="-1008" w:hanging="902"/>
      </w:pPr>
      <w:r>
        <w:t>12h</w:t>
      </w:r>
      <w:r w:rsidR="00FA5FAD">
        <w:t>15</w:t>
      </w:r>
      <w:r>
        <w:t xml:space="preserve"> – </w:t>
      </w:r>
      <w:r w:rsidR="009023C5">
        <w:t>12h</w:t>
      </w:r>
      <w:r w:rsidR="00FA5FAD">
        <w:t>45</w:t>
      </w:r>
      <w:r w:rsidR="009023C5">
        <w:t>.</w:t>
      </w:r>
      <w:r w:rsidR="009023C5" w:rsidRPr="009023C5">
        <w:t xml:space="preserve"> </w:t>
      </w:r>
      <w:r w:rsidR="009023C5">
        <w:t xml:space="preserve"> </w:t>
      </w:r>
      <w:r w:rsidR="00BA4A21">
        <w:t xml:space="preserve">Traitement préemptif du PTT par </w:t>
      </w:r>
      <w:proofErr w:type="spellStart"/>
      <w:r w:rsidR="00BA4A21">
        <w:t>rituximab</w:t>
      </w:r>
      <w:proofErr w:type="spellEnd"/>
      <w:r w:rsidR="00BA4A21">
        <w:t xml:space="preserve"> S/C (M. </w:t>
      </w:r>
      <w:proofErr w:type="spellStart"/>
      <w:r w:rsidR="00BA4A21">
        <w:t>Delrue</w:t>
      </w:r>
      <w:proofErr w:type="spellEnd"/>
      <w:r w:rsidR="00BA4A21">
        <w:t>)</w:t>
      </w:r>
    </w:p>
    <w:p w:rsidR="00172A51" w:rsidRDefault="00172A51" w:rsidP="00E65539">
      <w:pPr>
        <w:spacing w:line="360" w:lineRule="auto"/>
        <w:ind w:right="-1008" w:hanging="902"/>
      </w:pPr>
      <w:r>
        <w:t xml:space="preserve">12h45 – 13h00.  </w:t>
      </w:r>
      <w:r w:rsidR="00BA4A21">
        <w:t xml:space="preserve">Traitement préemptif du PTT par cyclosporine A (C. </w:t>
      </w:r>
      <w:proofErr w:type="spellStart"/>
      <w:r w:rsidR="00BA4A21">
        <w:t>Comparon</w:t>
      </w:r>
      <w:proofErr w:type="spellEnd"/>
      <w:r w:rsidR="00BA4A21">
        <w:t>, Rouen)</w:t>
      </w:r>
    </w:p>
    <w:p w:rsidR="00E65539" w:rsidRDefault="00E65539" w:rsidP="00E65539">
      <w:pPr>
        <w:pStyle w:val="Titre2"/>
        <w:spacing w:line="360" w:lineRule="auto"/>
        <w:ind w:right="-1008" w:hanging="902"/>
      </w:pPr>
    </w:p>
    <w:p w:rsidR="00E65539" w:rsidRPr="00711FFD" w:rsidRDefault="00E65539" w:rsidP="00E65539">
      <w:pPr>
        <w:pStyle w:val="Titre2"/>
        <w:spacing w:line="360" w:lineRule="auto"/>
        <w:ind w:right="-1008" w:hanging="902"/>
      </w:pPr>
      <w:r w:rsidRPr="00711FFD">
        <w:t>Déjeuner</w:t>
      </w:r>
    </w:p>
    <w:p w:rsidR="00E65539" w:rsidRPr="00711FFD" w:rsidRDefault="00E65539" w:rsidP="00E65539">
      <w:pPr>
        <w:spacing w:line="360" w:lineRule="auto"/>
        <w:ind w:right="-1008" w:hanging="902"/>
      </w:pPr>
    </w:p>
    <w:p w:rsidR="004D4CA8" w:rsidRPr="00FB77E4" w:rsidRDefault="003129FA" w:rsidP="00F03B5C">
      <w:pPr>
        <w:spacing w:line="360" w:lineRule="auto"/>
        <w:ind w:right="-1008" w:hanging="902"/>
        <w:rPr>
          <w:szCs w:val="22"/>
        </w:rPr>
      </w:pPr>
      <w:r>
        <w:rPr>
          <w:szCs w:val="22"/>
        </w:rPr>
        <w:t>14h00 – 14h30.</w:t>
      </w:r>
      <w:r>
        <w:rPr>
          <w:szCs w:val="22"/>
        </w:rPr>
        <w:tab/>
      </w:r>
      <w:r w:rsidR="00BA4A21">
        <w:rPr>
          <w:szCs w:val="22"/>
        </w:rPr>
        <w:t xml:space="preserve">Projet CAPLAGING : cohorte PTT + </w:t>
      </w:r>
      <w:proofErr w:type="spellStart"/>
      <w:r w:rsidR="00BA4A21">
        <w:rPr>
          <w:szCs w:val="22"/>
        </w:rPr>
        <w:t>capla</w:t>
      </w:r>
      <w:proofErr w:type="spellEnd"/>
      <w:r w:rsidR="00BA4A21">
        <w:rPr>
          <w:szCs w:val="22"/>
        </w:rPr>
        <w:t xml:space="preserve"> chez le sujet âgé</w:t>
      </w:r>
      <w:r w:rsidR="00D04525">
        <w:rPr>
          <w:szCs w:val="22"/>
        </w:rPr>
        <w:t xml:space="preserve"> (</w:t>
      </w:r>
      <w:r w:rsidR="00BA4A21">
        <w:rPr>
          <w:szCs w:val="22"/>
        </w:rPr>
        <w:t>C</w:t>
      </w:r>
      <w:r w:rsidR="00D04525">
        <w:rPr>
          <w:szCs w:val="22"/>
        </w:rPr>
        <w:t xml:space="preserve">. </w:t>
      </w:r>
      <w:r w:rsidR="00BA4A21">
        <w:rPr>
          <w:szCs w:val="22"/>
        </w:rPr>
        <w:t>Roubaud</w:t>
      </w:r>
      <w:r w:rsidR="00B87E66">
        <w:rPr>
          <w:szCs w:val="22"/>
        </w:rPr>
        <w:t>, Bordeaux</w:t>
      </w:r>
      <w:r w:rsidR="00D04525">
        <w:rPr>
          <w:szCs w:val="22"/>
        </w:rPr>
        <w:t>)</w:t>
      </w:r>
    </w:p>
    <w:p w:rsidR="00E65539" w:rsidRDefault="003129FA" w:rsidP="00E65539">
      <w:pPr>
        <w:spacing w:line="360" w:lineRule="auto"/>
        <w:ind w:right="-1008" w:hanging="902"/>
      </w:pPr>
      <w:r>
        <w:t xml:space="preserve">14h30 – </w:t>
      </w:r>
      <w:r w:rsidR="00875FA6">
        <w:t>14h45</w:t>
      </w:r>
      <w:r>
        <w:t>.</w:t>
      </w:r>
      <w:r>
        <w:tab/>
      </w:r>
      <w:r w:rsidR="007C3ED9">
        <w:t xml:space="preserve">Evènements artériels au cours du PTT en rémission : projet d’étude (AC </w:t>
      </w:r>
      <w:proofErr w:type="spellStart"/>
      <w:r w:rsidR="007C3ED9">
        <w:t>Sanna</w:t>
      </w:r>
      <w:proofErr w:type="spellEnd"/>
      <w:r w:rsidR="007C3ED9">
        <w:t>, Paris)</w:t>
      </w:r>
    </w:p>
    <w:p w:rsidR="00875FA6" w:rsidRPr="00711FFD" w:rsidRDefault="00875FA6" w:rsidP="00E65539">
      <w:pPr>
        <w:spacing w:line="360" w:lineRule="auto"/>
        <w:ind w:right="-1008" w:hanging="902"/>
      </w:pPr>
      <w:r>
        <w:t>14h45 – 15h00.</w:t>
      </w:r>
      <w:r>
        <w:tab/>
      </w:r>
      <w:r w:rsidR="00B87E66">
        <w:t xml:space="preserve">PTT </w:t>
      </w:r>
      <w:proofErr w:type="spellStart"/>
      <w:r w:rsidR="00B87E66">
        <w:t>autoimmun</w:t>
      </w:r>
      <w:proofErr w:type="spellEnd"/>
      <w:r w:rsidR="00B87E66">
        <w:t xml:space="preserve"> et grossesse : projet d’étude (N. Béranger)</w:t>
      </w:r>
    </w:p>
    <w:p w:rsidR="00AC4302" w:rsidRDefault="00E65539" w:rsidP="00E65539">
      <w:pPr>
        <w:spacing w:line="360" w:lineRule="auto"/>
        <w:ind w:right="-1008" w:hanging="902"/>
      </w:pPr>
      <w:r>
        <w:t>15</w:t>
      </w:r>
      <w:r w:rsidRPr="00D5300F">
        <w:t>h</w:t>
      </w:r>
      <w:r>
        <w:t>00</w:t>
      </w:r>
      <w:r w:rsidRPr="00D5300F">
        <w:t xml:space="preserve"> – 1</w:t>
      </w:r>
      <w:r>
        <w:t>5</w:t>
      </w:r>
      <w:r w:rsidRPr="00D5300F">
        <w:t>h</w:t>
      </w:r>
      <w:r w:rsidR="00AC4302">
        <w:t>15</w:t>
      </w:r>
      <w:r w:rsidR="003129FA">
        <w:t>.</w:t>
      </w:r>
      <w:r w:rsidR="003129FA">
        <w:tab/>
      </w:r>
      <w:r w:rsidR="00AC4302">
        <w:t>PTT acquis sans anti-ADAMTS13 (D. Simon, Rouen)</w:t>
      </w:r>
    </w:p>
    <w:p w:rsidR="00E65539" w:rsidRPr="00D224F6" w:rsidRDefault="00AC4302" w:rsidP="00E65539">
      <w:pPr>
        <w:spacing w:line="360" w:lineRule="auto"/>
        <w:ind w:right="-1008" w:hanging="902"/>
        <w:rPr>
          <w:szCs w:val="22"/>
        </w:rPr>
      </w:pPr>
      <w:r>
        <w:t>15h15 – 15h45.</w:t>
      </w:r>
      <w:r>
        <w:tab/>
        <w:t xml:space="preserve">PHRC STOPECU : résultats (F. </w:t>
      </w:r>
      <w:proofErr w:type="spellStart"/>
      <w:r>
        <w:t>Fakhouri</w:t>
      </w:r>
      <w:proofErr w:type="spellEnd"/>
      <w:r>
        <w:t>, Genève)</w:t>
      </w:r>
    </w:p>
    <w:p w:rsidR="004D4CA8" w:rsidRDefault="003129FA" w:rsidP="004D4CA8">
      <w:pPr>
        <w:spacing w:line="360" w:lineRule="auto"/>
        <w:ind w:right="-1008" w:hanging="902"/>
        <w:rPr>
          <w:szCs w:val="22"/>
        </w:rPr>
      </w:pPr>
      <w:r>
        <w:rPr>
          <w:szCs w:val="22"/>
        </w:rPr>
        <w:t>15h</w:t>
      </w:r>
      <w:r w:rsidR="00AC4302">
        <w:rPr>
          <w:szCs w:val="22"/>
        </w:rPr>
        <w:t>45</w:t>
      </w:r>
      <w:r>
        <w:rPr>
          <w:szCs w:val="22"/>
        </w:rPr>
        <w:t xml:space="preserve"> – 16h00</w:t>
      </w:r>
      <w:r w:rsidRPr="00FB77E4">
        <w:rPr>
          <w:szCs w:val="22"/>
        </w:rPr>
        <w:t>.</w:t>
      </w:r>
      <w:r w:rsidRPr="00FB77E4">
        <w:rPr>
          <w:szCs w:val="22"/>
        </w:rPr>
        <w:tab/>
      </w:r>
      <w:r w:rsidR="008D0E71">
        <w:t>SHU</w:t>
      </w:r>
      <w:r w:rsidR="00B87E66">
        <w:t xml:space="preserve"> et maladies systémiques : quel traitement ? (N. </w:t>
      </w:r>
      <w:proofErr w:type="spellStart"/>
      <w:r w:rsidR="00B87E66">
        <w:t>Martis</w:t>
      </w:r>
      <w:proofErr w:type="spellEnd"/>
      <w:r w:rsidR="00B87E66">
        <w:t>, Nice)</w:t>
      </w:r>
    </w:p>
    <w:p w:rsidR="00E65539" w:rsidRPr="006D0EFE" w:rsidRDefault="00E65539" w:rsidP="00E65539">
      <w:pPr>
        <w:pStyle w:val="Titre2"/>
        <w:ind w:left="3540" w:right="-1008" w:firstLine="708"/>
        <w:jc w:val="left"/>
      </w:pPr>
    </w:p>
    <w:p w:rsidR="00E65539" w:rsidRPr="002620D0" w:rsidRDefault="00E65539" w:rsidP="00E65539">
      <w:pPr>
        <w:pStyle w:val="Titre2"/>
        <w:ind w:left="3540" w:right="-1008" w:firstLine="708"/>
        <w:jc w:val="left"/>
      </w:pPr>
      <w:r w:rsidRPr="002620D0">
        <w:t>Pause</w:t>
      </w:r>
    </w:p>
    <w:p w:rsidR="00E65539" w:rsidRPr="002620D0" w:rsidRDefault="00E65539" w:rsidP="00E65539">
      <w:pPr>
        <w:spacing w:line="360" w:lineRule="auto"/>
        <w:ind w:right="-1008" w:hanging="902"/>
      </w:pPr>
    </w:p>
    <w:p w:rsidR="00E65539" w:rsidRDefault="00F7340C" w:rsidP="00E65539">
      <w:pPr>
        <w:spacing w:line="360" w:lineRule="auto"/>
        <w:ind w:right="-1008" w:hanging="902"/>
      </w:pPr>
      <w:r>
        <w:rPr>
          <w:szCs w:val="22"/>
        </w:rPr>
        <w:t>16</w:t>
      </w:r>
      <w:r w:rsidR="00E65539" w:rsidRPr="002620D0">
        <w:rPr>
          <w:szCs w:val="22"/>
        </w:rPr>
        <w:t>h</w:t>
      </w:r>
      <w:r>
        <w:rPr>
          <w:szCs w:val="22"/>
        </w:rPr>
        <w:t>3</w:t>
      </w:r>
      <w:r w:rsidR="00E65539" w:rsidRPr="002620D0">
        <w:rPr>
          <w:szCs w:val="22"/>
        </w:rPr>
        <w:t>0 – 17h</w:t>
      </w:r>
      <w:r>
        <w:rPr>
          <w:szCs w:val="22"/>
        </w:rPr>
        <w:t>0</w:t>
      </w:r>
      <w:r w:rsidR="00E65539" w:rsidRPr="002620D0">
        <w:rPr>
          <w:szCs w:val="22"/>
        </w:rPr>
        <w:t xml:space="preserve">0. </w:t>
      </w:r>
      <w:r w:rsidR="008D0E71">
        <w:rPr>
          <w:szCs w:val="22"/>
        </w:rPr>
        <w:t xml:space="preserve">Essai ECULISHU : résultats (T. </w:t>
      </w:r>
      <w:proofErr w:type="spellStart"/>
      <w:r w:rsidR="008D0E71">
        <w:rPr>
          <w:szCs w:val="22"/>
        </w:rPr>
        <w:t>Kwon</w:t>
      </w:r>
      <w:proofErr w:type="spellEnd"/>
      <w:r w:rsidR="008D0E71">
        <w:rPr>
          <w:szCs w:val="22"/>
        </w:rPr>
        <w:t>, Paris)</w:t>
      </w:r>
    </w:p>
    <w:p w:rsidR="00BD7E33" w:rsidRDefault="00F7340C" w:rsidP="00D27CBC">
      <w:pPr>
        <w:spacing w:line="360" w:lineRule="auto"/>
        <w:ind w:right="-1008" w:hanging="902"/>
        <w:rPr>
          <w:color w:val="FF0000"/>
        </w:rPr>
      </w:pPr>
      <w:r>
        <w:t>17h0</w:t>
      </w:r>
      <w:r w:rsidR="00E65539">
        <w:t>0 – 1</w:t>
      </w:r>
      <w:r>
        <w:t>7</w:t>
      </w:r>
      <w:r w:rsidR="00E65539">
        <w:t>h</w:t>
      </w:r>
      <w:r>
        <w:t>3</w:t>
      </w:r>
      <w:r w:rsidR="00E65539">
        <w:t xml:space="preserve">0. </w:t>
      </w:r>
      <w:r w:rsidR="008D0E71">
        <w:t>SHU STX+ : r</w:t>
      </w:r>
      <w:r w:rsidR="00E93655">
        <w:t xml:space="preserve">ésultats définitifs (B. </w:t>
      </w:r>
      <w:proofErr w:type="spellStart"/>
      <w:r w:rsidR="00E93655">
        <w:t>Travert</w:t>
      </w:r>
      <w:proofErr w:type="spellEnd"/>
      <w:r w:rsidR="008D0E71">
        <w:t>)</w:t>
      </w:r>
    </w:p>
    <w:p w:rsidR="005A211A" w:rsidRDefault="005A211A" w:rsidP="00D27CBC">
      <w:pPr>
        <w:spacing w:line="360" w:lineRule="auto"/>
        <w:ind w:right="-1008" w:hanging="902"/>
        <w:rPr>
          <w:color w:val="FF0000"/>
        </w:rPr>
      </w:pPr>
    </w:p>
    <w:p w:rsidR="005A211A" w:rsidRDefault="005A211A" w:rsidP="00D27CBC">
      <w:pPr>
        <w:spacing w:line="360" w:lineRule="auto"/>
        <w:ind w:right="-1008" w:hanging="902"/>
        <w:rPr>
          <w:color w:val="FF0000"/>
        </w:rPr>
      </w:pPr>
    </w:p>
    <w:p w:rsidR="003B12B3" w:rsidRPr="005A211A" w:rsidRDefault="005A211A" w:rsidP="005A211A">
      <w:pPr>
        <w:spacing w:line="360" w:lineRule="auto"/>
        <w:ind w:right="-1008" w:hanging="902"/>
      </w:pPr>
      <w:r w:rsidRPr="005A211A">
        <w:t xml:space="preserve">Inscription gratuite auprès de </w:t>
      </w:r>
      <w:proofErr w:type="spellStart"/>
      <w:r w:rsidRPr="005A211A">
        <w:t>Raïda</w:t>
      </w:r>
      <w:proofErr w:type="spellEnd"/>
      <w:r w:rsidRPr="005A211A">
        <w:t xml:space="preserve"> Bouzid (</w:t>
      </w:r>
      <w:hyperlink r:id="rId11" w:history="1">
        <w:r w:rsidRPr="00E50F64">
          <w:rPr>
            <w:rStyle w:val="Lienhypertexte"/>
          </w:rPr>
          <w:t>raida.bouzid-saadaoui@aphp.fr</w:t>
        </w:r>
      </w:hyperlink>
      <w:r w:rsidRPr="005A211A">
        <w:t>)</w:t>
      </w:r>
      <w:r w:rsidR="00CA5E4F">
        <w:t>: m</w:t>
      </w:r>
      <w:r w:rsidR="003B12B3">
        <w:t>erci de nous préciser votre type de participation (présentielle ou virtuelle)</w:t>
      </w:r>
      <w:bookmarkStart w:id="0" w:name="_GoBack"/>
      <w:bookmarkEnd w:id="0"/>
    </w:p>
    <w:p w:rsidR="000748B2" w:rsidRDefault="000748B2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0748B2" w:rsidRDefault="000748B2" w:rsidP="00D27CBC">
      <w:pPr>
        <w:spacing w:line="360" w:lineRule="auto"/>
        <w:ind w:right="-1008" w:hanging="902"/>
        <w:rPr>
          <w:szCs w:val="22"/>
        </w:rPr>
      </w:pPr>
    </w:p>
    <w:p w:rsidR="000748B2" w:rsidRDefault="002D48BD" w:rsidP="00D27CBC">
      <w:pPr>
        <w:spacing w:line="360" w:lineRule="auto"/>
        <w:ind w:right="-1008" w:hanging="902"/>
      </w:pPr>
      <w:r w:rsidRPr="000748B2">
        <w:rPr>
          <w:noProof/>
        </w:rPr>
        <w:drawing>
          <wp:anchor distT="0" distB="0" distL="114300" distR="114300" simplePos="0" relativeHeight="251670528" behindDoc="0" locked="0" layoutInCell="1" allowOverlap="1" wp14:anchorId="160D893F" wp14:editId="20570384">
            <wp:simplePos x="0" y="0"/>
            <wp:positionH relativeFrom="column">
              <wp:posOffset>2752090</wp:posOffset>
            </wp:positionH>
            <wp:positionV relativeFrom="paragraph">
              <wp:posOffset>7080885</wp:posOffset>
            </wp:positionV>
            <wp:extent cx="3771900" cy="1075055"/>
            <wp:effectExtent l="0" t="0" r="0" b="0"/>
            <wp:wrapNone/>
            <wp:docPr id="23561" name="Picture 1" descr="cid:image001.png@01D330A7.89D11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1" name="Picture 1" descr="cid:image001.png@01D330A7.89D118D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8B2">
        <w:rPr>
          <w:noProof/>
        </w:rPr>
        <w:drawing>
          <wp:anchor distT="0" distB="0" distL="114300" distR="114300" simplePos="0" relativeHeight="251667456" behindDoc="0" locked="0" layoutInCell="1" allowOverlap="1" wp14:anchorId="09458CCA" wp14:editId="4C36D5FB">
            <wp:simplePos x="0" y="0"/>
            <wp:positionH relativeFrom="column">
              <wp:posOffset>-426085</wp:posOffset>
            </wp:positionH>
            <wp:positionV relativeFrom="paragraph">
              <wp:posOffset>5365750</wp:posOffset>
            </wp:positionV>
            <wp:extent cx="3048000" cy="2019300"/>
            <wp:effectExtent l="0" t="0" r="0" b="0"/>
            <wp:wrapNone/>
            <wp:docPr id="23558" name="Image 6" descr="Jansse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Image 6" descr="Janssen-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8B2">
        <w:rPr>
          <w:noProof/>
        </w:rPr>
        <w:drawing>
          <wp:anchor distT="0" distB="0" distL="114300" distR="114300" simplePos="0" relativeHeight="251668480" behindDoc="0" locked="0" layoutInCell="1" allowOverlap="1" wp14:anchorId="77F68045" wp14:editId="46A3D41F">
            <wp:simplePos x="0" y="0"/>
            <wp:positionH relativeFrom="column">
              <wp:posOffset>3583940</wp:posOffset>
            </wp:positionH>
            <wp:positionV relativeFrom="paragraph">
              <wp:posOffset>4782185</wp:posOffset>
            </wp:positionV>
            <wp:extent cx="2419350" cy="1333500"/>
            <wp:effectExtent l="0" t="0" r="0" b="0"/>
            <wp:wrapNone/>
            <wp:docPr id="2355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9" name="Imag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8B2">
        <w:rPr>
          <w:noProof/>
        </w:rPr>
        <w:drawing>
          <wp:anchor distT="0" distB="0" distL="114300" distR="114300" simplePos="0" relativeHeight="251678720" behindDoc="0" locked="0" layoutInCell="1" allowOverlap="1" wp14:anchorId="1C57F6F1" wp14:editId="75A938D7">
            <wp:simplePos x="0" y="0"/>
            <wp:positionH relativeFrom="column">
              <wp:posOffset>3775075</wp:posOffset>
            </wp:positionH>
            <wp:positionV relativeFrom="paragraph">
              <wp:posOffset>2001520</wp:posOffset>
            </wp:positionV>
            <wp:extent cx="2306955" cy="1789430"/>
            <wp:effectExtent l="0" t="0" r="0" b="127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748B2">
        <w:rPr>
          <w:noProof/>
        </w:rPr>
        <w:drawing>
          <wp:anchor distT="0" distB="0" distL="114300" distR="114300" simplePos="0" relativeHeight="251666432" behindDoc="0" locked="0" layoutInCell="1" allowOverlap="1" wp14:anchorId="0ED18274" wp14:editId="1686583C">
            <wp:simplePos x="0" y="0"/>
            <wp:positionH relativeFrom="column">
              <wp:posOffset>-586740</wp:posOffset>
            </wp:positionH>
            <wp:positionV relativeFrom="paragraph">
              <wp:posOffset>3895090</wp:posOffset>
            </wp:positionV>
            <wp:extent cx="2940050" cy="817245"/>
            <wp:effectExtent l="0" t="0" r="0" b="1905"/>
            <wp:wrapNone/>
            <wp:docPr id="2355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Imag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8B2">
        <w:rPr>
          <w:noProof/>
        </w:rPr>
        <w:drawing>
          <wp:anchor distT="0" distB="0" distL="114300" distR="114300" simplePos="0" relativeHeight="251676672" behindDoc="0" locked="0" layoutInCell="1" allowOverlap="1" wp14:anchorId="1F38DBE4" wp14:editId="635885E1">
            <wp:simplePos x="0" y="0"/>
            <wp:positionH relativeFrom="column">
              <wp:posOffset>-275590</wp:posOffset>
            </wp:positionH>
            <wp:positionV relativeFrom="paragraph">
              <wp:posOffset>1600835</wp:posOffset>
            </wp:positionV>
            <wp:extent cx="2363470" cy="608965"/>
            <wp:effectExtent l="0" t="0" r="0" b="635"/>
            <wp:wrapNone/>
            <wp:docPr id="17" name="Image 16" descr="RÃ©sultat de recherche d'images pour &quot;amgen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 descr="RÃ©sultat de recherche d'images pour &quot;amgen&quot;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48B2">
        <w:t xml:space="preserve">                                                                                                                           </w:t>
      </w:r>
      <w:r w:rsidR="000748B2" w:rsidRPr="000748B2">
        <w:rPr>
          <w:noProof/>
        </w:rPr>
        <w:drawing>
          <wp:inline distT="0" distB="0" distL="0" distR="0" wp14:anchorId="10E0C92F" wp14:editId="1A92DA68">
            <wp:extent cx="1847850" cy="1304925"/>
            <wp:effectExtent l="0" t="0" r="0" b="0"/>
            <wp:docPr id="8" name="Picture 7" descr="cid:F569FDF6-5328-45BF-B0BB-D019F9E0FF01@Guest.Bio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7" descr="cid:F569FDF6-5328-45BF-B0BB-D019F9E0FF01@Guest.Biokit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8B2" w:rsidRPr="000748B2">
        <w:rPr>
          <w:noProof/>
        </w:rPr>
        <w:drawing>
          <wp:anchor distT="0" distB="0" distL="114300" distR="114300" simplePos="0" relativeHeight="251665408" behindDoc="0" locked="0" layoutInCell="1" allowOverlap="1" wp14:anchorId="0FFC25FB" wp14:editId="5749BE96">
            <wp:simplePos x="0" y="0"/>
            <wp:positionH relativeFrom="column">
              <wp:posOffset>-673100</wp:posOffset>
            </wp:positionH>
            <wp:positionV relativeFrom="paragraph">
              <wp:posOffset>-275590</wp:posOffset>
            </wp:positionV>
            <wp:extent cx="3055620" cy="1003300"/>
            <wp:effectExtent l="0" t="0" r="0" b="6350"/>
            <wp:wrapNone/>
            <wp:docPr id="2355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Imag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8B2" w:rsidRPr="000748B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6A8CC" wp14:editId="1366577B">
                <wp:simplePos x="0" y="0"/>
                <wp:positionH relativeFrom="column">
                  <wp:posOffset>-899160</wp:posOffset>
                </wp:positionH>
                <wp:positionV relativeFrom="paragraph">
                  <wp:posOffset>-785495</wp:posOffset>
                </wp:positionV>
                <wp:extent cx="3559175" cy="277495"/>
                <wp:effectExtent l="0" t="0" r="0" b="0"/>
                <wp:wrapNone/>
                <wp:docPr id="2356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917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8B2" w:rsidRDefault="000748B2" w:rsidP="000748B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Partenaires industriels et académiques: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6A8CC" id="Rectangle 9" o:spid="_x0000_s1027" style="position:absolute;margin-left:-70.8pt;margin-top:-61.85pt;width:280.25pt;height:21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" filled="f" stroked="f">
                <v:textbox style="mso-fit-shape-to-text:t">
                  <w:txbxContent>
                    <w:p w:rsidR="000748B2" w:rsidRDefault="000748B2" w:rsidP="000748B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Theme="minorHAnsi" w:eastAsia="Times New Roman" w:hAnsi="Calibri"/>
                          <w:b/>
                          <w:bCs/>
                          <w:color w:val="000000" w:themeColor="text1"/>
                          <w:kern w:val="24"/>
                        </w:rPr>
                        <w:t>Partenaires industriels et académiques:</w:t>
                      </w:r>
                    </w:p>
                  </w:txbxContent>
                </v:textbox>
              </v:rect>
            </w:pict>
          </mc:Fallback>
        </mc:AlternateContent>
      </w:r>
      <w:r w:rsidR="000748B2" w:rsidRPr="000748B2">
        <w:rPr>
          <w:noProof/>
        </w:rPr>
        <w:drawing>
          <wp:anchor distT="0" distB="0" distL="114300" distR="114300" simplePos="0" relativeHeight="251664384" behindDoc="0" locked="0" layoutInCell="1" allowOverlap="1" wp14:anchorId="78D88971" wp14:editId="261DB11C">
            <wp:simplePos x="0" y="0"/>
            <wp:positionH relativeFrom="column">
              <wp:posOffset>6981190</wp:posOffset>
            </wp:positionH>
            <wp:positionV relativeFrom="paragraph">
              <wp:posOffset>536575</wp:posOffset>
            </wp:positionV>
            <wp:extent cx="1847850" cy="1304925"/>
            <wp:effectExtent l="0" t="0" r="0" b="0"/>
            <wp:wrapNone/>
            <wp:docPr id="23555" name="Picture 7" descr="cid:F569FDF6-5328-45BF-B0BB-D019F9E0FF01@Guest.Bio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7" descr="cid:F569FDF6-5328-45BF-B0BB-D019F9E0FF01@Guest.Biokit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39"/>
    <w:rsid w:val="0001671D"/>
    <w:rsid w:val="000748B2"/>
    <w:rsid w:val="00080561"/>
    <w:rsid w:val="00172A51"/>
    <w:rsid w:val="001E109F"/>
    <w:rsid w:val="00215FD0"/>
    <w:rsid w:val="00223765"/>
    <w:rsid w:val="00241902"/>
    <w:rsid w:val="002D48BD"/>
    <w:rsid w:val="002E22A9"/>
    <w:rsid w:val="002F5C57"/>
    <w:rsid w:val="003129FA"/>
    <w:rsid w:val="0038146B"/>
    <w:rsid w:val="003B12B3"/>
    <w:rsid w:val="0044476B"/>
    <w:rsid w:val="004562AF"/>
    <w:rsid w:val="004843E3"/>
    <w:rsid w:val="004D1BD9"/>
    <w:rsid w:val="004D4CA8"/>
    <w:rsid w:val="00554DD4"/>
    <w:rsid w:val="00575496"/>
    <w:rsid w:val="005A211A"/>
    <w:rsid w:val="005B7277"/>
    <w:rsid w:val="005D335B"/>
    <w:rsid w:val="00601D53"/>
    <w:rsid w:val="00603555"/>
    <w:rsid w:val="00676350"/>
    <w:rsid w:val="006D0EFE"/>
    <w:rsid w:val="00704E65"/>
    <w:rsid w:val="007C3ED9"/>
    <w:rsid w:val="00850F9E"/>
    <w:rsid w:val="00855416"/>
    <w:rsid w:val="00875FA6"/>
    <w:rsid w:val="0088205B"/>
    <w:rsid w:val="008D0E71"/>
    <w:rsid w:val="00901A5A"/>
    <w:rsid w:val="009023C5"/>
    <w:rsid w:val="00A05603"/>
    <w:rsid w:val="00A36604"/>
    <w:rsid w:val="00A67175"/>
    <w:rsid w:val="00AC4302"/>
    <w:rsid w:val="00B07429"/>
    <w:rsid w:val="00B87E66"/>
    <w:rsid w:val="00BA4A21"/>
    <w:rsid w:val="00BD7E33"/>
    <w:rsid w:val="00C35273"/>
    <w:rsid w:val="00CA5E4F"/>
    <w:rsid w:val="00D04525"/>
    <w:rsid w:val="00D21BE3"/>
    <w:rsid w:val="00D27CBC"/>
    <w:rsid w:val="00E2470E"/>
    <w:rsid w:val="00E65539"/>
    <w:rsid w:val="00E93655"/>
    <w:rsid w:val="00F03B5C"/>
    <w:rsid w:val="00F7340C"/>
    <w:rsid w:val="00FA5FAD"/>
    <w:rsid w:val="00FB77E4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6859"/>
  <w15:docId w15:val="{8038BCA4-7E7D-4EFC-814A-2E2228BF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65539"/>
    <w:pPr>
      <w:keepNext/>
      <w:outlineLvl w:val="0"/>
    </w:pPr>
    <w:rPr>
      <w:rFonts w:ascii="Arial" w:hAnsi="Arial" w:cs="Arial"/>
      <w:b/>
      <w:bCs/>
      <w:sz w:val="32"/>
    </w:rPr>
  </w:style>
  <w:style w:type="paragraph" w:styleId="Titre2">
    <w:name w:val="heading 2"/>
    <w:basedOn w:val="Normal"/>
    <w:next w:val="Normal"/>
    <w:link w:val="Titre2Car"/>
    <w:qFormat/>
    <w:rsid w:val="00E65539"/>
    <w:pPr>
      <w:keepNext/>
      <w:spacing w:line="480" w:lineRule="auto"/>
      <w:jc w:val="center"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65539"/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E65539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4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46B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748B2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5A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http://www.mal217.org/images/visuels/visuel-accueil.jpg" TargetMode="External"/><Relationship Id="rId11" Type="http://schemas.openxmlformats.org/officeDocument/2006/relationships/hyperlink" Target="mailto:raida.bouzid-saadaoui@aphp.fr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microsoft.com/office/2007/relationships/hdphoto" Target="media/hdphoto10.wdp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4E16-F0CC-45AC-94C9-DF6B2B80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 Paul</dc:creator>
  <cp:lastModifiedBy>COPPO Paul</cp:lastModifiedBy>
  <cp:revision>2</cp:revision>
  <dcterms:created xsi:type="dcterms:W3CDTF">2020-09-03T08:59:00Z</dcterms:created>
  <dcterms:modified xsi:type="dcterms:W3CDTF">2020-09-03T08:59:00Z</dcterms:modified>
</cp:coreProperties>
</file>